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jc w:val="center"/>
        <w:rPr>
          <w:b w:val="1"/>
          <w:bCs w:val="1"/>
          <w:color w:val="000000"/>
          <w:sz w:val="26"/>
          <w:szCs w:val="26"/>
        </w:rPr>
      </w:pPr>
      <w:bookmarkStart w:colFirst="0" w:colLast="0" w:name="_u1k0bo9saj02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MODELO DE REQUERIMENTO DE PARTICIPAÇÃO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AO PRESIDENTE DA COMISSÃO DE CONTRATAÇÃO (cf.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PORTARIA SPRF-PA/PRF Nº 157, de 02 de julho de 2025, SEI 66511429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REFERÊNCIA: Processo Administrativo nº 08652.002968/2025-74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EDITAL DE CREDENCIAMENTO Nº …………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[NOME COMPLETO DO LEILOEIRO], leiloeiro oficial devidamente matriculado na Junta Comercial do Estado do Pará (JUCEPA) sob o nº Número da Matrícula  …………, com endereço profissional no endereço  ………………………………………………………………, </w:t>
      </w:r>
      <w:r w:rsidDel="00000000" w:rsidR="00000000" w:rsidRPr="00000000">
        <w:rPr>
          <w:i w:val="1"/>
          <w:iCs w:val="1"/>
          <w:rtl w:val="0"/>
        </w:rPr>
        <w:t xml:space="preserve">e-mail</w:t>
      </w:r>
      <w:r w:rsidDel="00000000" w:rsidR="00000000" w:rsidRPr="00000000">
        <w:rPr>
          <w:rtl w:val="0"/>
        </w:rPr>
        <w:t xml:space="preserve"> ……………………, telefone ……………………, vem, por meio deste, manifestar sua intenção de se credenciar para a prestação de serviços de leiloeiro oficial, nos termos abaixo: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DESCRIÇÃO DETALHADA DO OBJETO O interessado propõe-se a realizar serviços de Leiloeiro Oficial visando a administração e operacionalização de leilões públicos, na forma eletrônica, de veículos/animais/cargas/bens de terceiros não regularizados/reclamados/retirados, recolhidos há mais de 60 (sessenta) dias, de acordo com o art. 328 do Código de Trânsito Brasileiro, ou por recolhimento/apreensão em decorrência de ocorrência de crime, no âmbito da Superintendência da Polícia Rodoviária Federal no Pará (SPRF/PA), nos termos e condições do Edital e anexos.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ATESTADO DE CUMPRIMENTO DOS REQUISITOS DE HABILITAÇÃO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Atesto, sob as penas da lei, que cumpro plenamente os requisitos de habilitação definidos no item 4 do Edital e no Termo de Referência, declarando estar previamente cadastrado no Sicaf e possuir a qualificação técnica e legal necessária para o exercício das atividades de Leiloeiro Oficial no Estado do Pará.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DECLARAÇÕES OBRIGATÓRIAS (Item 3.5 do Edital) Declaro, para os devidos fins, que: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a) Estou ciente e concordo com as condições contidas no edital e seus anexos, incluindo a ciência de que o valor da contraprestação (comissão de 5% paga pelo arrematante) compreende a integralidade dos custos operacionais e encargos trabalhistas, previdenciários e tributários.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b) Não emprego menor de 18 anos em trabalho noturno, perigoso ou insalubre e não emprego menor de 16 anos, salvo na condição de aprendiz a partir de 14 anos.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c) Não possuo empregados executando trabalho degradante ou forçado.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d) Cumpro as exigências de reserva de cargos para pessoa com deficiência, para reabilitado da Previdência Social e para aprendiz, conforme previsto em lei.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COMPROMISSO DE EXECUÇÃO Comprometo-me a executar o objeto nos termos do Referência, fornecendo os materiais (incluindo plataforma virtual segura com redundância de dados), equipamentos e pessoal necessários à perfeita execução contratual.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r w:rsidDel="00000000" w:rsidR="00000000" w:rsidRPr="00000000">
        <w:rPr>
          <w:i w:val="1"/>
          <w:iCs w:val="1"/>
          <w:rtl w:val="0"/>
        </w:rPr>
        <w:t xml:space="preserve">Local, data, assinatura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